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15" w:rsidRPr="00EA019D" w:rsidRDefault="00830515" w:rsidP="00830515">
      <w:pPr>
        <w:jc w:val="center"/>
        <w:rPr>
          <w:rFonts w:cs="Times New Roman"/>
          <w:b/>
          <w:sz w:val="24"/>
          <w:szCs w:val="24"/>
        </w:rPr>
      </w:pPr>
      <w:r w:rsidRPr="00EA019D">
        <w:rPr>
          <w:rFonts w:cs="Times New Roman"/>
          <w:b/>
          <w:sz w:val="24"/>
          <w:szCs w:val="24"/>
        </w:rPr>
        <w:t>Пресс-релиз</w:t>
      </w:r>
    </w:p>
    <w:p w:rsidR="00830515" w:rsidRPr="00EA019D" w:rsidRDefault="00EF083F" w:rsidP="00830515">
      <w:pPr>
        <w:tabs>
          <w:tab w:val="left" w:pos="6096"/>
        </w:tabs>
        <w:spacing w:line="240" w:lineRule="auto"/>
        <w:ind w:right="425"/>
        <w:jc w:val="right"/>
        <w:rPr>
          <w:rFonts w:cs="Times New Roman"/>
          <w:sz w:val="24"/>
          <w:szCs w:val="24"/>
        </w:rPr>
      </w:pPr>
      <w:r w:rsidRPr="001D79B7">
        <w:rPr>
          <w:rFonts w:cs="Times New Roman"/>
          <w:sz w:val="24"/>
          <w:szCs w:val="24"/>
        </w:rPr>
        <w:t>1</w:t>
      </w:r>
      <w:r w:rsidR="00D7536F" w:rsidRPr="001D79B7">
        <w:rPr>
          <w:rFonts w:cs="Times New Roman"/>
          <w:sz w:val="24"/>
          <w:szCs w:val="24"/>
        </w:rPr>
        <w:t>1</w:t>
      </w:r>
      <w:r w:rsidR="00830515" w:rsidRPr="00EA019D">
        <w:rPr>
          <w:rFonts w:cs="Times New Roman"/>
          <w:sz w:val="24"/>
          <w:szCs w:val="24"/>
        </w:rPr>
        <w:t xml:space="preserve"> </w:t>
      </w:r>
      <w:r w:rsidRPr="00EA019D">
        <w:rPr>
          <w:rFonts w:cs="Times New Roman"/>
          <w:sz w:val="24"/>
          <w:szCs w:val="24"/>
        </w:rPr>
        <w:t>мая</w:t>
      </w:r>
      <w:r w:rsidR="00830515" w:rsidRPr="00EA019D">
        <w:rPr>
          <w:rFonts w:cs="Times New Roman"/>
          <w:sz w:val="24"/>
          <w:szCs w:val="24"/>
        </w:rPr>
        <w:t xml:space="preserve"> 2016 г.</w:t>
      </w:r>
      <w:r w:rsidR="00830515" w:rsidRPr="00EA019D">
        <w:rPr>
          <w:rFonts w:cs="Times New Roman"/>
          <w:sz w:val="24"/>
          <w:szCs w:val="24"/>
        </w:rPr>
        <w:tab/>
      </w:r>
      <w:r w:rsidR="00830515" w:rsidRPr="00EA019D">
        <w:rPr>
          <w:rFonts w:cs="Times New Roman"/>
          <w:sz w:val="24"/>
          <w:szCs w:val="24"/>
        </w:rPr>
        <w:tab/>
      </w:r>
      <w:r w:rsidR="00830515" w:rsidRPr="00EA019D">
        <w:rPr>
          <w:rFonts w:cs="Times New Roman"/>
          <w:sz w:val="24"/>
          <w:szCs w:val="24"/>
        </w:rPr>
        <w:tab/>
        <w:t xml:space="preserve">Центр корпоративных коммуникаций </w:t>
      </w:r>
      <w:r w:rsidR="00830515" w:rsidRPr="00EA019D">
        <w:rPr>
          <w:rFonts w:cs="Times New Roman"/>
          <w:sz w:val="24"/>
          <w:szCs w:val="24"/>
          <w:lang w:val="en-US"/>
        </w:rPr>
        <w:t>S</w:t>
      </w:r>
      <w:r w:rsidR="00830515" w:rsidRPr="00EA019D">
        <w:rPr>
          <w:rFonts w:cs="Times New Roman"/>
          <w:sz w:val="24"/>
          <w:szCs w:val="24"/>
        </w:rPr>
        <w:t>-</w:t>
      </w:r>
      <w:r w:rsidR="00830515" w:rsidRPr="00EA019D">
        <w:rPr>
          <w:rFonts w:cs="Times New Roman"/>
          <w:sz w:val="24"/>
          <w:szCs w:val="24"/>
          <w:lang w:val="en-US"/>
        </w:rPr>
        <w:t>GROUP</w:t>
      </w:r>
    </w:p>
    <w:p w:rsidR="00830515" w:rsidRPr="00EA019D" w:rsidRDefault="00830515" w:rsidP="0081631F">
      <w:pPr>
        <w:rPr>
          <w:sz w:val="24"/>
          <w:szCs w:val="24"/>
        </w:rPr>
      </w:pPr>
    </w:p>
    <w:p w:rsidR="0081631F" w:rsidRPr="00EA019D" w:rsidRDefault="00D7536F" w:rsidP="00EA019D">
      <w:pPr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81631F" w:rsidRPr="00EA019D">
        <w:rPr>
          <w:sz w:val="24"/>
          <w:szCs w:val="24"/>
        </w:rPr>
        <w:t xml:space="preserve"> июня </w:t>
      </w:r>
      <w:r w:rsidR="00DA6AB0" w:rsidRPr="00DA6AB0">
        <w:rPr>
          <w:sz w:val="24"/>
          <w:szCs w:val="24"/>
        </w:rPr>
        <w:t xml:space="preserve">2016 </w:t>
      </w:r>
      <w:r w:rsidR="00DA6AB0">
        <w:rPr>
          <w:sz w:val="24"/>
          <w:szCs w:val="24"/>
        </w:rPr>
        <w:t xml:space="preserve">года </w:t>
      </w:r>
      <w:r w:rsidR="0081631F" w:rsidRPr="00EA019D">
        <w:rPr>
          <w:sz w:val="24"/>
          <w:szCs w:val="24"/>
        </w:rPr>
        <w:t xml:space="preserve">в Туле состоится научно-практическая конференция и выставка </w:t>
      </w:r>
      <w:r w:rsidR="0081631F" w:rsidRPr="00EA019D">
        <w:rPr>
          <w:b/>
          <w:sz w:val="24"/>
          <w:szCs w:val="24"/>
        </w:rPr>
        <w:t>«Оборонно-промышленный комплекс России – новые возможности для медицинской промышленности».</w:t>
      </w:r>
    </w:p>
    <w:p w:rsidR="0081631F" w:rsidRPr="00EA019D" w:rsidRDefault="0081631F" w:rsidP="00EA019D">
      <w:pPr>
        <w:jc w:val="both"/>
        <w:rPr>
          <w:sz w:val="24"/>
          <w:szCs w:val="24"/>
        </w:rPr>
      </w:pPr>
      <w:r w:rsidRPr="00EA019D">
        <w:rPr>
          <w:sz w:val="24"/>
          <w:szCs w:val="24"/>
        </w:rPr>
        <w:t>Организаторами мероприятия являются Коллегия Военно-промышленной комиссии Российской Федерации, Министерство промышленности и торговли Российской Федерации, Министерство здравоохранения Российской Федерации и Правительство Тульской области.</w:t>
      </w:r>
    </w:p>
    <w:p w:rsidR="00D7536F" w:rsidRDefault="0081631F" w:rsidP="00EA019D">
      <w:pPr>
        <w:jc w:val="both"/>
        <w:rPr>
          <w:sz w:val="24"/>
          <w:szCs w:val="24"/>
        </w:rPr>
      </w:pPr>
      <w:r w:rsidRPr="00EA019D">
        <w:rPr>
          <w:sz w:val="24"/>
          <w:szCs w:val="24"/>
        </w:rPr>
        <w:t xml:space="preserve">Конференция и выставка проводятся во исполнение </w:t>
      </w:r>
      <w:proofErr w:type="gramStart"/>
      <w:r w:rsidRPr="00EA019D">
        <w:rPr>
          <w:sz w:val="24"/>
          <w:szCs w:val="24"/>
        </w:rPr>
        <w:t>Поручения Заместителя Председателя Правительства Российской Федерации Дмитрия</w:t>
      </w:r>
      <w:proofErr w:type="gramEnd"/>
      <w:r w:rsidRPr="00EA019D">
        <w:rPr>
          <w:sz w:val="24"/>
          <w:szCs w:val="24"/>
        </w:rPr>
        <w:t xml:space="preserve"> Рогозина от 31 марта 2016</w:t>
      </w:r>
      <w:r w:rsidR="00EA019D">
        <w:rPr>
          <w:sz w:val="24"/>
          <w:szCs w:val="24"/>
        </w:rPr>
        <w:t xml:space="preserve"> </w:t>
      </w:r>
      <w:r w:rsidRPr="00EA019D">
        <w:rPr>
          <w:sz w:val="24"/>
          <w:szCs w:val="24"/>
        </w:rPr>
        <w:t xml:space="preserve">г. № РД-П7-1801 </w:t>
      </w:r>
      <w:r w:rsidR="00F97E60" w:rsidRPr="00EA019D">
        <w:rPr>
          <w:sz w:val="24"/>
          <w:szCs w:val="24"/>
        </w:rPr>
        <w:t xml:space="preserve">о проведении научно-практической конференции и выставки по вопросам создания медицинской техники и изделий медицинского назначения с учетом имеющегося в оборонно-промышленном комплексе </w:t>
      </w:r>
      <w:r w:rsidR="00B47694">
        <w:rPr>
          <w:sz w:val="24"/>
          <w:szCs w:val="24"/>
        </w:rPr>
        <w:t xml:space="preserve">(ОПК) </w:t>
      </w:r>
      <w:r w:rsidR="00F97E60" w:rsidRPr="00EA019D">
        <w:rPr>
          <w:sz w:val="24"/>
          <w:szCs w:val="24"/>
        </w:rPr>
        <w:t>Российской Федерации научно-технического задела</w:t>
      </w:r>
      <w:r w:rsidR="002E21AD">
        <w:rPr>
          <w:sz w:val="24"/>
          <w:szCs w:val="24"/>
        </w:rPr>
        <w:t>.</w:t>
      </w:r>
      <w:r w:rsidR="00F97E60" w:rsidRPr="00EA019D">
        <w:rPr>
          <w:sz w:val="24"/>
          <w:szCs w:val="24"/>
        </w:rPr>
        <w:t xml:space="preserve"> </w:t>
      </w:r>
    </w:p>
    <w:p w:rsidR="00A03983" w:rsidRPr="00EA019D" w:rsidRDefault="00A03983" w:rsidP="00A03983">
      <w:pPr>
        <w:jc w:val="both"/>
        <w:rPr>
          <w:sz w:val="24"/>
          <w:szCs w:val="24"/>
        </w:rPr>
      </w:pPr>
      <w:r w:rsidRPr="00EA019D">
        <w:rPr>
          <w:sz w:val="24"/>
          <w:szCs w:val="24"/>
        </w:rPr>
        <w:t xml:space="preserve">Мероприятие проводится </w:t>
      </w:r>
      <w:r>
        <w:rPr>
          <w:sz w:val="24"/>
          <w:szCs w:val="24"/>
        </w:rPr>
        <w:t xml:space="preserve">как </w:t>
      </w:r>
      <w:r w:rsidRPr="00D7536F">
        <w:rPr>
          <w:sz w:val="24"/>
          <w:szCs w:val="24"/>
        </w:rPr>
        <w:t>с целью</w:t>
      </w:r>
      <w:r w:rsidRPr="00EA019D">
        <w:rPr>
          <w:sz w:val="24"/>
          <w:szCs w:val="24"/>
        </w:rPr>
        <w:t xml:space="preserve"> демонстрации уже созданных медицинских изделий и оборудования на предприятиях ОПК Российской Федерации</w:t>
      </w:r>
      <w:r>
        <w:rPr>
          <w:sz w:val="24"/>
          <w:szCs w:val="24"/>
        </w:rPr>
        <w:t xml:space="preserve"> </w:t>
      </w:r>
      <w:r w:rsidRPr="00A03983">
        <w:rPr>
          <w:sz w:val="24"/>
          <w:szCs w:val="24"/>
        </w:rPr>
        <w:t xml:space="preserve">и имеющегося опыта, так и для обсуждения дальнейших направлений сотрудничества предприятий ОПК и </w:t>
      </w:r>
      <w:proofErr w:type="spellStart"/>
      <w:r w:rsidRPr="00A03983">
        <w:rPr>
          <w:sz w:val="24"/>
          <w:szCs w:val="24"/>
        </w:rPr>
        <w:t>медпрома</w:t>
      </w:r>
      <w:proofErr w:type="spellEnd"/>
      <w:r w:rsidRPr="00A03983">
        <w:rPr>
          <w:sz w:val="24"/>
          <w:szCs w:val="24"/>
        </w:rPr>
        <w:t xml:space="preserve">. </w:t>
      </w:r>
      <w:r>
        <w:rPr>
          <w:sz w:val="24"/>
          <w:szCs w:val="24"/>
        </w:rPr>
        <w:t>Эксперты уверены, что такое</w:t>
      </w:r>
      <w:r w:rsidRPr="00A03983">
        <w:rPr>
          <w:sz w:val="24"/>
          <w:szCs w:val="24"/>
        </w:rPr>
        <w:t xml:space="preserve"> сотрудничество </w:t>
      </w:r>
      <w:r>
        <w:rPr>
          <w:sz w:val="24"/>
          <w:szCs w:val="24"/>
        </w:rPr>
        <w:t xml:space="preserve">будет </w:t>
      </w:r>
      <w:r w:rsidRPr="00A03983">
        <w:rPr>
          <w:sz w:val="24"/>
          <w:szCs w:val="24"/>
        </w:rPr>
        <w:t>взаимовыгодн</w:t>
      </w:r>
      <w:r>
        <w:rPr>
          <w:sz w:val="24"/>
          <w:szCs w:val="24"/>
        </w:rPr>
        <w:t>ым</w:t>
      </w:r>
      <w:r w:rsidRPr="00A039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только </w:t>
      </w:r>
      <w:r w:rsidRPr="00A03983">
        <w:rPr>
          <w:sz w:val="24"/>
          <w:szCs w:val="24"/>
        </w:rPr>
        <w:t>для обеих отраслей</w:t>
      </w:r>
      <w:r>
        <w:rPr>
          <w:sz w:val="24"/>
          <w:szCs w:val="24"/>
        </w:rPr>
        <w:t>, но и для экономики в целом, т.к.</w:t>
      </w:r>
      <w:r w:rsidRPr="00A03983">
        <w:rPr>
          <w:sz w:val="24"/>
          <w:szCs w:val="24"/>
        </w:rPr>
        <w:t xml:space="preserve"> будет содействовать эффективной  реализации политики замещения на российском рынке импортируемых медицинских изделий и оборудования. </w:t>
      </w:r>
      <w:r>
        <w:rPr>
          <w:sz w:val="24"/>
          <w:szCs w:val="24"/>
        </w:rPr>
        <w:t>А</w:t>
      </w:r>
      <w:r w:rsidRPr="00A03983">
        <w:rPr>
          <w:sz w:val="24"/>
          <w:szCs w:val="24"/>
        </w:rPr>
        <w:t>кцент будет сделан на выпуске высокотехнологичного оборудования</w:t>
      </w:r>
      <w:r w:rsidRPr="00EA019D">
        <w:rPr>
          <w:sz w:val="24"/>
          <w:szCs w:val="24"/>
        </w:rPr>
        <w:t xml:space="preserve"> и </w:t>
      </w:r>
      <w:proofErr w:type="spellStart"/>
      <w:r w:rsidRPr="00EA019D">
        <w:rPr>
          <w:sz w:val="24"/>
          <w:szCs w:val="24"/>
        </w:rPr>
        <w:t>медизделий</w:t>
      </w:r>
      <w:proofErr w:type="spellEnd"/>
      <w:r w:rsidRPr="00EA019D">
        <w:rPr>
          <w:sz w:val="24"/>
          <w:szCs w:val="24"/>
        </w:rPr>
        <w:t xml:space="preserve"> и возможности их </w:t>
      </w:r>
      <w:r>
        <w:rPr>
          <w:sz w:val="24"/>
          <w:szCs w:val="24"/>
        </w:rPr>
        <w:t>внедрения</w:t>
      </w:r>
      <w:r w:rsidRPr="00EA01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современные </w:t>
      </w:r>
      <w:r w:rsidRPr="00EA019D">
        <w:rPr>
          <w:sz w:val="24"/>
          <w:szCs w:val="24"/>
        </w:rPr>
        <w:t>метод</w:t>
      </w:r>
      <w:r>
        <w:rPr>
          <w:sz w:val="24"/>
          <w:szCs w:val="24"/>
        </w:rPr>
        <w:t>ы</w:t>
      </w:r>
      <w:r w:rsidRPr="00EA019D">
        <w:rPr>
          <w:sz w:val="24"/>
          <w:szCs w:val="24"/>
        </w:rPr>
        <w:t xml:space="preserve"> лечения в российской системе здравоохранения</w:t>
      </w:r>
      <w:r>
        <w:rPr>
          <w:sz w:val="24"/>
          <w:szCs w:val="24"/>
        </w:rPr>
        <w:t>, что сделает медицинскую помощь качественнее и доступнее для населения России</w:t>
      </w:r>
      <w:r w:rsidRPr="00EA019D">
        <w:rPr>
          <w:sz w:val="24"/>
          <w:szCs w:val="24"/>
        </w:rPr>
        <w:t>.</w:t>
      </w:r>
    </w:p>
    <w:p w:rsidR="00E83595" w:rsidRDefault="00E83595" w:rsidP="00EA019D">
      <w:pPr>
        <w:jc w:val="both"/>
        <w:rPr>
          <w:sz w:val="24"/>
          <w:szCs w:val="24"/>
        </w:rPr>
      </w:pPr>
      <w:r w:rsidRPr="00EA019D">
        <w:rPr>
          <w:sz w:val="24"/>
          <w:szCs w:val="24"/>
        </w:rPr>
        <w:t>Научно-практическая конференция станет площадкой для встречи производителей (</w:t>
      </w:r>
      <w:r w:rsidR="00B47694">
        <w:rPr>
          <w:sz w:val="24"/>
          <w:szCs w:val="24"/>
        </w:rPr>
        <w:t xml:space="preserve">представителей </w:t>
      </w:r>
      <w:r w:rsidRPr="00EA019D">
        <w:rPr>
          <w:sz w:val="24"/>
          <w:szCs w:val="24"/>
        </w:rPr>
        <w:t xml:space="preserve">предприятий ОПК и медпрома), регуляторов (в лице </w:t>
      </w:r>
      <w:r w:rsidR="00B47694">
        <w:rPr>
          <w:sz w:val="24"/>
          <w:szCs w:val="24"/>
        </w:rPr>
        <w:t xml:space="preserve">руководителей </w:t>
      </w:r>
      <w:r w:rsidRPr="00EA019D">
        <w:rPr>
          <w:sz w:val="24"/>
          <w:szCs w:val="24"/>
        </w:rPr>
        <w:t>федеральных и рег</w:t>
      </w:r>
      <w:r w:rsidR="005C5532" w:rsidRPr="00EA019D">
        <w:rPr>
          <w:sz w:val="24"/>
          <w:szCs w:val="24"/>
        </w:rPr>
        <w:t>ио</w:t>
      </w:r>
      <w:r w:rsidRPr="00EA019D">
        <w:rPr>
          <w:sz w:val="24"/>
          <w:szCs w:val="24"/>
        </w:rPr>
        <w:t>нальных ми</w:t>
      </w:r>
      <w:r w:rsidR="005C5532" w:rsidRPr="00EA019D">
        <w:rPr>
          <w:sz w:val="24"/>
          <w:szCs w:val="24"/>
        </w:rPr>
        <w:t>ни</w:t>
      </w:r>
      <w:r w:rsidRPr="00EA019D">
        <w:rPr>
          <w:sz w:val="24"/>
          <w:szCs w:val="24"/>
        </w:rPr>
        <w:t>стерств и ведомств, определяющих политику производства и обращения медицинских изделий и оборудования, производства продукции ОПК, здравоохранения, военной, санитарной медицины</w:t>
      </w:r>
      <w:r w:rsidR="00EA019D">
        <w:rPr>
          <w:sz w:val="24"/>
          <w:szCs w:val="24"/>
        </w:rPr>
        <w:t xml:space="preserve"> и</w:t>
      </w:r>
      <w:r w:rsidRPr="00EA019D">
        <w:rPr>
          <w:sz w:val="24"/>
          <w:szCs w:val="24"/>
        </w:rPr>
        <w:t xml:space="preserve"> медицины катастроф), а также потребителей – представителей врачебного сообщества.</w:t>
      </w:r>
      <w:r w:rsidR="005C5532" w:rsidRPr="00EA019D">
        <w:rPr>
          <w:sz w:val="24"/>
          <w:szCs w:val="24"/>
        </w:rPr>
        <w:t xml:space="preserve"> Ожидается прибытие до 700 участников.</w:t>
      </w:r>
    </w:p>
    <w:p w:rsidR="006C716D" w:rsidRPr="00EA019D" w:rsidRDefault="00081B61" w:rsidP="00081B61">
      <w:pPr>
        <w:jc w:val="both"/>
        <w:rPr>
          <w:sz w:val="24"/>
          <w:szCs w:val="24"/>
        </w:rPr>
      </w:pPr>
      <w:r w:rsidRPr="00081B61">
        <w:rPr>
          <w:sz w:val="24"/>
          <w:szCs w:val="24"/>
        </w:rPr>
        <w:t xml:space="preserve">В деловой программе конференции примет участие Заместитель Председателя Правительства Российской Федерации, Заместитель Председателя Военно-промышленной комиссии </w:t>
      </w:r>
      <w:r w:rsidRPr="00081B61">
        <w:rPr>
          <w:b/>
          <w:sz w:val="24"/>
          <w:szCs w:val="24"/>
        </w:rPr>
        <w:t>Дмитрий Рогозин</w:t>
      </w:r>
      <w:r w:rsidRPr="00081B61">
        <w:rPr>
          <w:sz w:val="24"/>
          <w:szCs w:val="24"/>
        </w:rPr>
        <w:t xml:space="preserve">. Также приглашены выступить с докладами </w:t>
      </w:r>
      <w:r w:rsidR="00204385" w:rsidRPr="00081B61">
        <w:rPr>
          <w:sz w:val="24"/>
          <w:szCs w:val="24"/>
        </w:rPr>
        <w:t>Министр промышленности и торговли</w:t>
      </w:r>
      <w:r w:rsidR="00204385" w:rsidRPr="00EA019D">
        <w:rPr>
          <w:rFonts w:cs="Times New Roman"/>
          <w:sz w:val="24"/>
          <w:szCs w:val="24"/>
        </w:rPr>
        <w:t xml:space="preserve"> Российской Федерации </w:t>
      </w:r>
      <w:r w:rsidR="00204385" w:rsidRPr="00EA019D">
        <w:rPr>
          <w:rFonts w:cs="Times New Roman"/>
          <w:b/>
          <w:sz w:val="24"/>
          <w:szCs w:val="24"/>
        </w:rPr>
        <w:t>Денис</w:t>
      </w:r>
      <w:r w:rsidR="00204385" w:rsidRPr="00EA019D">
        <w:rPr>
          <w:rFonts w:cs="Times New Roman"/>
          <w:b/>
          <w:sz w:val="24"/>
          <w:szCs w:val="24"/>
          <w:lang w:val="en-US"/>
        </w:rPr>
        <w:t> </w:t>
      </w:r>
      <w:proofErr w:type="spellStart"/>
      <w:r w:rsidR="00204385" w:rsidRPr="00EA019D">
        <w:rPr>
          <w:rFonts w:cs="Times New Roman"/>
          <w:b/>
          <w:sz w:val="24"/>
          <w:szCs w:val="24"/>
        </w:rPr>
        <w:t>Мантуров</w:t>
      </w:r>
      <w:proofErr w:type="spellEnd"/>
      <w:r w:rsidR="00A03983">
        <w:rPr>
          <w:rFonts w:cs="Times New Roman"/>
          <w:sz w:val="24"/>
          <w:szCs w:val="24"/>
        </w:rPr>
        <w:t>,</w:t>
      </w:r>
      <w:r w:rsidR="00D7536F">
        <w:rPr>
          <w:rFonts w:cs="Times New Roman"/>
          <w:sz w:val="24"/>
          <w:szCs w:val="24"/>
        </w:rPr>
        <w:t xml:space="preserve"> Министр</w:t>
      </w:r>
      <w:r w:rsidR="00204385" w:rsidRPr="00EA019D">
        <w:rPr>
          <w:rFonts w:cs="Times New Roman"/>
          <w:sz w:val="24"/>
          <w:szCs w:val="24"/>
        </w:rPr>
        <w:t xml:space="preserve"> здравоохранения Российской Федерации </w:t>
      </w:r>
      <w:r w:rsidR="00D7536F">
        <w:rPr>
          <w:rFonts w:cs="Times New Roman"/>
          <w:b/>
          <w:sz w:val="24"/>
          <w:szCs w:val="24"/>
        </w:rPr>
        <w:t>Вероника</w:t>
      </w:r>
      <w:r w:rsidR="00204385" w:rsidRPr="00EA019D">
        <w:rPr>
          <w:rFonts w:cs="Times New Roman"/>
          <w:b/>
          <w:sz w:val="24"/>
          <w:szCs w:val="24"/>
        </w:rPr>
        <w:t> Скворцов</w:t>
      </w:r>
      <w:r w:rsidR="00D7536F">
        <w:rPr>
          <w:rFonts w:cs="Times New Roman"/>
          <w:b/>
          <w:sz w:val="24"/>
          <w:szCs w:val="24"/>
        </w:rPr>
        <w:t>а</w:t>
      </w:r>
      <w:r w:rsidR="00204385" w:rsidRPr="00EA019D">
        <w:rPr>
          <w:rFonts w:cs="Times New Roman"/>
          <w:sz w:val="24"/>
          <w:szCs w:val="24"/>
        </w:rPr>
        <w:t xml:space="preserve">, </w:t>
      </w:r>
      <w:r w:rsidR="00B47694">
        <w:rPr>
          <w:rFonts w:eastAsia="Calibri"/>
          <w:sz w:val="24"/>
          <w:szCs w:val="24"/>
        </w:rPr>
        <w:t>п</w:t>
      </w:r>
      <w:r w:rsidR="00204385" w:rsidRPr="00EA019D">
        <w:rPr>
          <w:rFonts w:eastAsia="Calibri"/>
          <w:sz w:val="24"/>
          <w:szCs w:val="24"/>
        </w:rPr>
        <w:t>ерв</w:t>
      </w:r>
      <w:r w:rsidR="00D7536F">
        <w:rPr>
          <w:rFonts w:eastAsia="Calibri"/>
          <w:sz w:val="24"/>
          <w:szCs w:val="24"/>
        </w:rPr>
        <w:t>ый заместитель</w:t>
      </w:r>
      <w:r w:rsidR="00204385" w:rsidRPr="00EA019D">
        <w:rPr>
          <w:rFonts w:eastAsia="Calibri"/>
          <w:sz w:val="24"/>
          <w:szCs w:val="24"/>
        </w:rPr>
        <w:t xml:space="preserve"> Министра обороны Российской Федерации </w:t>
      </w:r>
      <w:r w:rsidR="00204385" w:rsidRPr="00EA019D">
        <w:rPr>
          <w:rFonts w:eastAsia="Calibri"/>
          <w:b/>
          <w:sz w:val="24"/>
          <w:szCs w:val="24"/>
        </w:rPr>
        <w:t>Руслан </w:t>
      </w:r>
      <w:proofErr w:type="spellStart"/>
      <w:r w:rsidR="00204385" w:rsidRPr="00EA019D">
        <w:rPr>
          <w:rFonts w:eastAsia="Calibri"/>
          <w:b/>
          <w:sz w:val="24"/>
          <w:szCs w:val="24"/>
        </w:rPr>
        <w:t>Цаликов</w:t>
      </w:r>
      <w:proofErr w:type="spellEnd"/>
      <w:r w:rsidR="00204385" w:rsidRPr="00EA019D">
        <w:rPr>
          <w:rFonts w:eastAsia="Calibri"/>
          <w:sz w:val="24"/>
          <w:szCs w:val="24"/>
        </w:rPr>
        <w:t xml:space="preserve">, </w:t>
      </w:r>
      <w:r w:rsidR="00204385" w:rsidRPr="00EA019D">
        <w:rPr>
          <w:rFonts w:cs="Times New Roman"/>
          <w:sz w:val="24"/>
          <w:szCs w:val="24"/>
        </w:rPr>
        <w:t>руководител</w:t>
      </w:r>
      <w:r w:rsidR="00D7536F">
        <w:rPr>
          <w:rFonts w:cs="Times New Roman"/>
          <w:sz w:val="24"/>
          <w:szCs w:val="24"/>
        </w:rPr>
        <w:t>ь</w:t>
      </w:r>
      <w:r w:rsidR="00204385" w:rsidRPr="00EA019D">
        <w:rPr>
          <w:rFonts w:cs="Times New Roman"/>
          <w:sz w:val="24"/>
          <w:szCs w:val="24"/>
        </w:rPr>
        <w:t xml:space="preserve"> Федеральной службы по надзору в сфере здравоохранения </w:t>
      </w:r>
      <w:r w:rsidR="00D7536F">
        <w:rPr>
          <w:rFonts w:cs="Times New Roman"/>
          <w:b/>
          <w:sz w:val="24"/>
          <w:szCs w:val="24"/>
        </w:rPr>
        <w:t>Михаил</w:t>
      </w:r>
      <w:r w:rsidR="00204385" w:rsidRPr="00EA019D">
        <w:rPr>
          <w:rFonts w:cs="Times New Roman"/>
          <w:b/>
          <w:sz w:val="24"/>
          <w:szCs w:val="24"/>
        </w:rPr>
        <w:t xml:space="preserve">  Мурашко</w:t>
      </w:r>
      <w:r w:rsidR="00204385" w:rsidRPr="00EA019D">
        <w:rPr>
          <w:rFonts w:cs="Times New Roman"/>
          <w:sz w:val="24"/>
          <w:szCs w:val="24"/>
        </w:rPr>
        <w:t>; генеральн</w:t>
      </w:r>
      <w:r w:rsidR="00D7536F">
        <w:rPr>
          <w:rFonts w:cs="Times New Roman"/>
          <w:sz w:val="24"/>
          <w:szCs w:val="24"/>
        </w:rPr>
        <w:t>ый директор</w:t>
      </w:r>
      <w:r w:rsidR="00204385" w:rsidRPr="00EA019D">
        <w:rPr>
          <w:rFonts w:cs="Times New Roman"/>
          <w:sz w:val="24"/>
          <w:szCs w:val="24"/>
        </w:rPr>
        <w:t xml:space="preserve"> Государственной корпорации Росатом </w:t>
      </w:r>
      <w:r w:rsidR="00D7536F">
        <w:rPr>
          <w:rFonts w:cs="Times New Roman"/>
          <w:b/>
          <w:sz w:val="24"/>
          <w:szCs w:val="24"/>
        </w:rPr>
        <w:t>Сергей</w:t>
      </w:r>
      <w:r w:rsidR="00204385" w:rsidRPr="00EA019D">
        <w:rPr>
          <w:rFonts w:cs="Times New Roman"/>
          <w:b/>
          <w:sz w:val="24"/>
          <w:szCs w:val="24"/>
        </w:rPr>
        <w:t xml:space="preserve"> Кириенко</w:t>
      </w:r>
      <w:r w:rsidR="00204385" w:rsidRPr="00EA019D">
        <w:rPr>
          <w:rFonts w:cs="Times New Roman"/>
          <w:sz w:val="24"/>
          <w:szCs w:val="24"/>
        </w:rPr>
        <w:t>, перв</w:t>
      </w:r>
      <w:r w:rsidR="00D7536F">
        <w:rPr>
          <w:rFonts w:cs="Times New Roman"/>
          <w:sz w:val="24"/>
          <w:szCs w:val="24"/>
        </w:rPr>
        <w:t>ый заместитель</w:t>
      </w:r>
      <w:r w:rsidR="00204385" w:rsidRPr="00EA019D">
        <w:rPr>
          <w:rFonts w:cs="Times New Roman"/>
          <w:sz w:val="24"/>
          <w:szCs w:val="24"/>
        </w:rPr>
        <w:t xml:space="preserve"> руководителя ФАНО России </w:t>
      </w:r>
      <w:r w:rsidR="00D7536F">
        <w:rPr>
          <w:rFonts w:cs="Times New Roman"/>
          <w:b/>
          <w:sz w:val="24"/>
          <w:szCs w:val="24"/>
        </w:rPr>
        <w:t>Алексей</w:t>
      </w:r>
      <w:r w:rsidR="00204385" w:rsidRPr="00EA019D">
        <w:rPr>
          <w:rFonts w:cs="Times New Roman"/>
          <w:b/>
          <w:sz w:val="24"/>
          <w:szCs w:val="24"/>
        </w:rPr>
        <w:t xml:space="preserve"> Медведев</w:t>
      </w:r>
      <w:r w:rsidR="00D7536F">
        <w:rPr>
          <w:rFonts w:cs="Times New Roman"/>
          <w:sz w:val="24"/>
          <w:szCs w:val="24"/>
        </w:rPr>
        <w:t>,  председатель</w:t>
      </w:r>
      <w:r w:rsidR="00204385" w:rsidRPr="00EA019D">
        <w:rPr>
          <w:rFonts w:cs="Times New Roman"/>
          <w:sz w:val="24"/>
          <w:szCs w:val="24"/>
        </w:rPr>
        <w:t xml:space="preserve"> </w:t>
      </w:r>
      <w:r w:rsidR="00204385" w:rsidRPr="00EA019D">
        <w:rPr>
          <w:sz w:val="24"/>
          <w:szCs w:val="24"/>
        </w:rPr>
        <w:t xml:space="preserve">Всероссийского общественного совета медицинской промышленности </w:t>
      </w:r>
      <w:r w:rsidR="00D7536F">
        <w:rPr>
          <w:b/>
          <w:sz w:val="24"/>
          <w:szCs w:val="24"/>
        </w:rPr>
        <w:t>Юрий</w:t>
      </w:r>
      <w:r w:rsidR="00204385" w:rsidRPr="00EA019D">
        <w:rPr>
          <w:b/>
          <w:sz w:val="24"/>
          <w:szCs w:val="24"/>
        </w:rPr>
        <w:t xml:space="preserve"> Калинин</w:t>
      </w:r>
      <w:r w:rsidR="00D7536F">
        <w:rPr>
          <w:sz w:val="24"/>
          <w:szCs w:val="24"/>
        </w:rPr>
        <w:t xml:space="preserve">, а также </w:t>
      </w:r>
      <w:r w:rsidR="00D7536F">
        <w:rPr>
          <w:sz w:val="24"/>
          <w:szCs w:val="24"/>
        </w:rPr>
        <w:lastRenderedPageBreak/>
        <w:t>руководители</w:t>
      </w:r>
      <w:r w:rsidR="00204385" w:rsidRPr="00EA019D">
        <w:rPr>
          <w:sz w:val="24"/>
          <w:szCs w:val="24"/>
        </w:rPr>
        <w:t xml:space="preserve"> предприятий-производителей и учреждений здравоохранения.</w:t>
      </w:r>
      <w:r w:rsidR="006C716D" w:rsidRPr="00EA019D">
        <w:rPr>
          <w:sz w:val="24"/>
          <w:szCs w:val="24"/>
        </w:rPr>
        <w:t xml:space="preserve"> Темы их выступлений будут посвящены диверсификации ОПК в современных условиях</w:t>
      </w:r>
      <w:r w:rsidR="00B47694">
        <w:rPr>
          <w:sz w:val="24"/>
          <w:szCs w:val="24"/>
        </w:rPr>
        <w:t xml:space="preserve">, </w:t>
      </w:r>
      <w:r w:rsidR="006C716D" w:rsidRPr="00EA019D">
        <w:rPr>
          <w:sz w:val="24"/>
          <w:szCs w:val="24"/>
        </w:rPr>
        <w:t xml:space="preserve"> оценк</w:t>
      </w:r>
      <w:r w:rsidR="00B47694">
        <w:rPr>
          <w:sz w:val="24"/>
          <w:szCs w:val="24"/>
        </w:rPr>
        <w:t>е</w:t>
      </w:r>
      <w:r w:rsidR="006C716D" w:rsidRPr="00EA019D">
        <w:rPr>
          <w:sz w:val="24"/>
          <w:szCs w:val="24"/>
        </w:rPr>
        <w:t xml:space="preserve"> существующих конкурентоспособных технологических ниш </w:t>
      </w:r>
      <w:r w:rsidR="00440784">
        <w:rPr>
          <w:sz w:val="24"/>
          <w:szCs w:val="24"/>
        </w:rPr>
        <w:t>для</w:t>
      </w:r>
      <w:r w:rsidR="006C716D" w:rsidRPr="00EA019D">
        <w:rPr>
          <w:sz w:val="24"/>
          <w:szCs w:val="24"/>
        </w:rPr>
        <w:t xml:space="preserve"> импортозамещения</w:t>
      </w:r>
      <w:r w:rsidR="00B47694">
        <w:rPr>
          <w:sz w:val="24"/>
          <w:szCs w:val="24"/>
        </w:rPr>
        <w:t xml:space="preserve"> и возможностей</w:t>
      </w:r>
      <w:r w:rsidR="006C716D" w:rsidRPr="00EA019D">
        <w:rPr>
          <w:sz w:val="24"/>
          <w:szCs w:val="24"/>
        </w:rPr>
        <w:t xml:space="preserve"> наращивани</w:t>
      </w:r>
      <w:r w:rsidR="00B47694">
        <w:rPr>
          <w:sz w:val="24"/>
          <w:szCs w:val="24"/>
        </w:rPr>
        <w:t>я</w:t>
      </w:r>
      <w:r w:rsidR="006C716D" w:rsidRPr="00EA019D">
        <w:rPr>
          <w:sz w:val="24"/>
          <w:szCs w:val="24"/>
        </w:rPr>
        <w:t xml:space="preserve"> объема производства медицинских изделий на мощностях ОПК</w:t>
      </w:r>
      <w:r w:rsidR="00440784">
        <w:rPr>
          <w:sz w:val="24"/>
          <w:szCs w:val="24"/>
        </w:rPr>
        <w:t>;</w:t>
      </w:r>
      <w:r w:rsidR="006C716D" w:rsidRPr="00EA019D">
        <w:rPr>
          <w:sz w:val="24"/>
          <w:szCs w:val="24"/>
        </w:rPr>
        <w:t xml:space="preserve"> мерам государственной поддержки на данном направлении. Также запланирован доклад, посвященный оценке потенциала академического сектора науки в интересах создания изделий медицинского назначения.</w:t>
      </w:r>
    </w:p>
    <w:p w:rsidR="00204385" w:rsidRPr="00EA019D" w:rsidRDefault="00204385" w:rsidP="00440784">
      <w:pPr>
        <w:pStyle w:val="a3"/>
        <w:tabs>
          <w:tab w:val="left" w:pos="142"/>
        </w:tabs>
        <w:ind w:left="0"/>
        <w:contextualSpacing w:val="0"/>
        <w:jc w:val="both"/>
        <w:rPr>
          <w:sz w:val="24"/>
          <w:szCs w:val="24"/>
        </w:rPr>
      </w:pPr>
    </w:p>
    <w:p w:rsidR="00204385" w:rsidRPr="00EA019D" w:rsidRDefault="00204385" w:rsidP="00440784">
      <w:pPr>
        <w:pStyle w:val="a3"/>
        <w:tabs>
          <w:tab w:val="left" w:pos="142"/>
        </w:tabs>
        <w:ind w:left="0"/>
        <w:contextualSpacing w:val="0"/>
        <w:jc w:val="both"/>
        <w:rPr>
          <w:sz w:val="24"/>
          <w:szCs w:val="24"/>
        </w:rPr>
      </w:pPr>
    </w:p>
    <w:p w:rsidR="005D4035" w:rsidRPr="00440784" w:rsidRDefault="005C5532" w:rsidP="00440784">
      <w:pPr>
        <w:tabs>
          <w:tab w:val="left" w:pos="142"/>
        </w:tabs>
        <w:jc w:val="both"/>
        <w:rPr>
          <w:sz w:val="24"/>
          <w:szCs w:val="24"/>
        </w:rPr>
      </w:pPr>
      <w:r w:rsidRPr="00EA019D">
        <w:rPr>
          <w:b/>
          <w:sz w:val="24"/>
          <w:szCs w:val="24"/>
        </w:rPr>
        <w:t>Выставк</w:t>
      </w:r>
      <w:r w:rsidR="00F5608C" w:rsidRPr="00EA019D">
        <w:rPr>
          <w:b/>
          <w:sz w:val="24"/>
          <w:szCs w:val="24"/>
        </w:rPr>
        <w:t>а</w:t>
      </w:r>
      <w:r w:rsidR="006C716D" w:rsidRPr="00EA019D">
        <w:rPr>
          <w:b/>
          <w:sz w:val="24"/>
          <w:szCs w:val="24"/>
        </w:rPr>
        <w:t>,</w:t>
      </w:r>
      <w:r w:rsidR="006C716D" w:rsidRPr="00EA019D">
        <w:rPr>
          <w:sz w:val="24"/>
          <w:szCs w:val="24"/>
        </w:rPr>
        <w:t xml:space="preserve"> которая пройдет в рамках конференции,</w:t>
      </w:r>
      <w:r w:rsidRPr="00EA019D">
        <w:rPr>
          <w:sz w:val="24"/>
          <w:szCs w:val="24"/>
        </w:rPr>
        <w:t xml:space="preserve"> будет состоять из четырех т</w:t>
      </w:r>
      <w:r w:rsidR="00E83595" w:rsidRPr="00EA019D">
        <w:rPr>
          <w:sz w:val="24"/>
          <w:szCs w:val="24"/>
        </w:rPr>
        <w:t>ематически</w:t>
      </w:r>
      <w:r w:rsidRPr="00EA019D">
        <w:rPr>
          <w:sz w:val="24"/>
          <w:szCs w:val="24"/>
        </w:rPr>
        <w:t>х</w:t>
      </w:r>
      <w:r w:rsidR="00E83595" w:rsidRPr="00EA019D">
        <w:rPr>
          <w:sz w:val="24"/>
          <w:szCs w:val="24"/>
        </w:rPr>
        <w:t xml:space="preserve"> раздел</w:t>
      </w:r>
      <w:r w:rsidRPr="00EA019D">
        <w:rPr>
          <w:sz w:val="24"/>
          <w:szCs w:val="24"/>
        </w:rPr>
        <w:t xml:space="preserve">ов, которые </w:t>
      </w:r>
      <w:r w:rsidR="00E83595" w:rsidRPr="00440784">
        <w:rPr>
          <w:sz w:val="24"/>
          <w:szCs w:val="24"/>
        </w:rPr>
        <w:t xml:space="preserve">будут организованы ответственными </w:t>
      </w:r>
      <w:r w:rsidRPr="00440784">
        <w:rPr>
          <w:sz w:val="24"/>
          <w:szCs w:val="24"/>
        </w:rPr>
        <w:t xml:space="preserve">за </w:t>
      </w:r>
      <w:r w:rsidR="00F5608C" w:rsidRPr="00440784">
        <w:rPr>
          <w:sz w:val="24"/>
          <w:szCs w:val="24"/>
        </w:rPr>
        <w:t xml:space="preserve">реализацию </w:t>
      </w:r>
      <w:r w:rsidRPr="00440784">
        <w:rPr>
          <w:sz w:val="24"/>
          <w:szCs w:val="24"/>
        </w:rPr>
        <w:t>данны</w:t>
      </w:r>
      <w:r w:rsidR="00F5608C" w:rsidRPr="00440784">
        <w:rPr>
          <w:sz w:val="24"/>
          <w:szCs w:val="24"/>
        </w:rPr>
        <w:t>х</w:t>
      </w:r>
      <w:r w:rsidRPr="00440784">
        <w:rPr>
          <w:sz w:val="24"/>
          <w:szCs w:val="24"/>
        </w:rPr>
        <w:t xml:space="preserve"> направлени</w:t>
      </w:r>
      <w:r w:rsidR="00F5608C" w:rsidRPr="00440784">
        <w:rPr>
          <w:sz w:val="24"/>
          <w:szCs w:val="24"/>
        </w:rPr>
        <w:t>й</w:t>
      </w:r>
      <w:r w:rsidRPr="00440784">
        <w:rPr>
          <w:sz w:val="24"/>
          <w:szCs w:val="24"/>
        </w:rPr>
        <w:t xml:space="preserve"> </w:t>
      </w:r>
      <w:r w:rsidR="00E83595" w:rsidRPr="00440784">
        <w:rPr>
          <w:sz w:val="24"/>
          <w:szCs w:val="24"/>
        </w:rPr>
        <w:t>минист</w:t>
      </w:r>
      <w:r w:rsidR="00440784" w:rsidRPr="00440784">
        <w:rPr>
          <w:sz w:val="24"/>
          <w:szCs w:val="24"/>
        </w:rPr>
        <w:t>ер</w:t>
      </w:r>
      <w:r w:rsidR="00E83595" w:rsidRPr="00440784">
        <w:rPr>
          <w:sz w:val="24"/>
          <w:szCs w:val="24"/>
        </w:rPr>
        <w:t>ствами и ведомст</w:t>
      </w:r>
      <w:r w:rsidR="00F5608C" w:rsidRPr="00440784">
        <w:rPr>
          <w:sz w:val="24"/>
          <w:szCs w:val="24"/>
        </w:rPr>
        <w:t>ва</w:t>
      </w:r>
      <w:r w:rsidR="00E83595" w:rsidRPr="00440784">
        <w:rPr>
          <w:sz w:val="24"/>
          <w:szCs w:val="24"/>
        </w:rPr>
        <w:t>ми.</w:t>
      </w:r>
      <w:r w:rsidR="005D4035" w:rsidRPr="00440784">
        <w:rPr>
          <w:sz w:val="24"/>
          <w:szCs w:val="24"/>
        </w:rPr>
        <w:t xml:space="preserve"> </w:t>
      </w:r>
    </w:p>
    <w:p w:rsidR="005D4035" w:rsidRDefault="005D4035" w:rsidP="00440784">
      <w:pPr>
        <w:tabs>
          <w:tab w:val="left" w:pos="142"/>
        </w:tabs>
        <w:jc w:val="both"/>
        <w:rPr>
          <w:sz w:val="24"/>
          <w:szCs w:val="24"/>
        </w:rPr>
      </w:pPr>
      <w:r w:rsidRPr="00EA019D">
        <w:rPr>
          <w:b/>
          <w:sz w:val="24"/>
          <w:szCs w:val="24"/>
        </w:rPr>
        <w:t>Раздел «Промышленность»</w:t>
      </w:r>
      <w:r w:rsidRPr="00EA019D">
        <w:rPr>
          <w:sz w:val="24"/>
          <w:szCs w:val="24"/>
        </w:rPr>
        <w:t xml:space="preserve"> </w:t>
      </w:r>
      <w:r w:rsidR="005C5532" w:rsidRPr="00EA019D">
        <w:rPr>
          <w:sz w:val="24"/>
          <w:szCs w:val="24"/>
        </w:rPr>
        <w:t>будет предста</w:t>
      </w:r>
      <w:r w:rsidR="00440784">
        <w:rPr>
          <w:sz w:val="24"/>
          <w:szCs w:val="24"/>
        </w:rPr>
        <w:t>влен</w:t>
      </w:r>
      <w:r w:rsidR="005C5532" w:rsidRPr="00EA019D">
        <w:rPr>
          <w:sz w:val="24"/>
          <w:szCs w:val="24"/>
        </w:rPr>
        <w:t xml:space="preserve"> </w:t>
      </w:r>
      <w:r w:rsidRPr="00EA019D">
        <w:rPr>
          <w:sz w:val="24"/>
          <w:szCs w:val="24"/>
        </w:rPr>
        <w:t>Минпромторг</w:t>
      </w:r>
      <w:r w:rsidR="005C5532" w:rsidRPr="00EA019D">
        <w:rPr>
          <w:sz w:val="24"/>
          <w:szCs w:val="24"/>
        </w:rPr>
        <w:t>ом</w:t>
      </w:r>
      <w:r w:rsidRPr="00EA019D">
        <w:rPr>
          <w:sz w:val="24"/>
          <w:szCs w:val="24"/>
        </w:rPr>
        <w:t xml:space="preserve"> России, </w:t>
      </w:r>
      <w:r w:rsidR="005C5532" w:rsidRPr="00EA019D">
        <w:rPr>
          <w:sz w:val="24"/>
          <w:szCs w:val="24"/>
        </w:rPr>
        <w:t>г</w:t>
      </w:r>
      <w:r w:rsidRPr="00EA019D">
        <w:rPr>
          <w:sz w:val="24"/>
          <w:szCs w:val="24"/>
        </w:rPr>
        <w:t>оскорпораци</w:t>
      </w:r>
      <w:r w:rsidR="005C5532" w:rsidRPr="00EA019D">
        <w:rPr>
          <w:sz w:val="24"/>
          <w:szCs w:val="24"/>
        </w:rPr>
        <w:t>ями</w:t>
      </w:r>
      <w:r w:rsidRPr="00EA019D">
        <w:rPr>
          <w:sz w:val="24"/>
          <w:szCs w:val="24"/>
        </w:rPr>
        <w:t xml:space="preserve"> «Ростех», «</w:t>
      </w:r>
      <w:r w:rsidRPr="00EA019D">
        <w:rPr>
          <w:rFonts w:eastAsia="Times New Roman" w:cs="Times New Roman"/>
          <w:color w:val="000000"/>
          <w:sz w:val="24"/>
          <w:szCs w:val="24"/>
        </w:rPr>
        <w:t>Росатом</w:t>
      </w:r>
      <w:r w:rsidRPr="00EA019D">
        <w:rPr>
          <w:sz w:val="24"/>
          <w:szCs w:val="24"/>
        </w:rPr>
        <w:t>»</w:t>
      </w:r>
      <w:r w:rsidR="005C5532" w:rsidRPr="00EA019D">
        <w:rPr>
          <w:sz w:val="24"/>
          <w:szCs w:val="24"/>
        </w:rPr>
        <w:t xml:space="preserve"> и </w:t>
      </w:r>
      <w:r w:rsidRPr="00EA019D">
        <w:rPr>
          <w:sz w:val="24"/>
          <w:szCs w:val="24"/>
        </w:rPr>
        <w:t xml:space="preserve">«Роскосмос», </w:t>
      </w:r>
      <w:r w:rsidR="005C5532" w:rsidRPr="00EA019D">
        <w:rPr>
          <w:sz w:val="24"/>
          <w:szCs w:val="24"/>
        </w:rPr>
        <w:t xml:space="preserve">а также </w:t>
      </w:r>
      <w:r w:rsidRPr="00EA019D">
        <w:rPr>
          <w:sz w:val="24"/>
          <w:szCs w:val="24"/>
        </w:rPr>
        <w:t>предприятия</w:t>
      </w:r>
      <w:r w:rsidR="005C5532" w:rsidRPr="00EA019D">
        <w:rPr>
          <w:sz w:val="24"/>
          <w:szCs w:val="24"/>
        </w:rPr>
        <w:t>ми</w:t>
      </w:r>
      <w:r w:rsidRPr="00EA019D">
        <w:rPr>
          <w:sz w:val="24"/>
          <w:szCs w:val="24"/>
        </w:rPr>
        <w:t xml:space="preserve"> малого и среднего бизнеса.</w:t>
      </w:r>
      <w:r w:rsidR="005C5532" w:rsidRPr="00EA019D">
        <w:rPr>
          <w:sz w:val="24"/>
          <w:szCs w:val="24"/>
        </w:rPr>
        <w:t xml:space="preserve"> </w:t>
      </w:r>
      <w:r w:rsidRPr="00EA019D">
        <w:rPr>
          <w:sz w:val="24"/>
          <w:szCs w:val="24"/>
        </w:rPr>
        <w:t>Основу экспозиции раздела состав</w:t>
      </w:r>
      <w:r w:rsidR="005C5532" w:rsidRPr="00EA019D">
        <w:rPr>
          <w:sz w:val="24"/>
          <w:szCs w:val="24"/>
        </w:rPr>
        <w:t>я</w:t>
      </w:r>
      <w:r w:rsidRPr="00EA019D">
        <w:rPr>
          <w:sz w:val="24"/>
          <w:szCs w:val="24"/>
        </w:rPr>
        <w:t>т</w:t>
      </w:r>
      <w:r w:rsidR="005C5532" w:rsidRPr="00EA019D">
        <w:rPr>
          <w:sz w:val="24"/>
          <w:szCs w:val="24"/>
        </w:rPr>
        <w:t xml:space="preserve"> </w:t>
      </w:r>
      <w:r w:rsidRPr="00EA019D">
        <w:rPr>
          <w:sz w:val="24"/>
          <w:szCs w:val="24"/>
        </w:rPr>
        <w:t>медицинские изделия и оборудование, произведенные, в том числе</w:t>
      </w:r>
      <w:r w:rsidR="00F5608C" w:rsidRPr="00EA019D">
        <w:rPr>
          <w:sz w:val="24"/>
          <w:szCs w:val="24"/>
        </w:rPr>
        <w:t xml:space="preserve">, </w:t>
      </w:r>
      <w:r w:rsidRPr="00EA019D">
        <w:rPr>
          <w:sz w:val="24"/>
          <w:szCs w:val="24"/>
        </w:rPr>
        <w:t xml:space="preserve"> на предприятиях ОПК;</w:t>
      </w:r>
      <w:r w:rsidR="005C5532" w:rsidRPr="00EA019D">
        <w:rPr>
          <w:sz w:val="24"/>
          <w:szCs w:val="24"/>
        </w:rPr>
        <w:t xml:space="preserve"> </w:t>
      </w:r>
      <w:r w:rsidRPr="00EA019D">
        <w:rPr>
          <w:sz w:val="24"/>
          <w:szCs w:val="24"/>
        </w:rPr>
        <w:t>технические средства реабилитации</w:t>
      </w:r>
      <w:r w:rsidR="005C5532" w:rsidRPr="00EA019D">
        <w:rPr>
          <w:sz w:val="24"/>
          <w:szCs w:val="24"/>
        </w:rPr>
        <w:t xml:space="preserve"> (ТСР) и </w:t>
      </w:r>
      <w:r w:rsidRPr="00EA019D">
        <w:rPr>
          <w:sz w:val="24"/>
          <w:szCs w:val="24"/>
        </w:rPr>
        <w:t>технологии двойного назначения.</w:t>
      </w:r>
    </w:p>
    <w:p w:rsidR="00DD560A" w:rsidRPr="00DD560A" w:rsidRDefault="00DD560A" w:rsidP="00DD560A">
      <w:pPr>
        <w:jc w:val="both"/>
        <w:rPr>
          <w:sz w:val="24"/>
          <w:szCs w:val="24"/>
        </w:rPr>
      </w:pPr>
      <w:r w:rsidRPr="00DD560A">
        <w:rPr>
          <w:sz w:val="24"/>
          <w:szCs w:val="24"/>
        </w:rPr>
        <w:t xml:space="preserve">Важно отметить, что в рамках Федеральной целевой программы "Развитие фармацевтической и медицинской промышленности Российской Федерации на период до 2020 года и дальнейшую </w:t>
      </w:r>
      <w:r w:rsidRPr="001D79B7">
        <w:rPr>
          <w:sz w:val="24"/>
          <w:szCs w:val="24"/>
        </w:rPr>
        <w:t>перспективу" Минпромторгом России поддержано 24 проекта по разработке медицинских изделий, исполнителями которых являются предприятия оборонно-промышленного комплекса, из них 19</w:t>
      </w:r>
      <w:r w:rsidRPr="00DD560A">
        <w:rPr>
          <w:sz w:val="24"/>
          <w:szCs w:val="24"/>
        </w:rPr>
        <w:t xml:space="preserve"> проектов уже реализовано.</w:t>
      </w:r>
    </w:p>
    <w:p w:rsidR="005D4035" w:rsidRPr="00EA019D" w:rsidRDefault="005D4035" w:rsidP="00440784">
      <w:pPr>
        <w:pStyle w:val="a3"/>
        <w:tabs>
          <w:tab w:val="left" w:pos="142"/>
        </w:tabs>
        <w:ind w:left="0"/>
        <w:contextualSpacing w:val="0"/>
        <w:jc w:val="both"/>
        <w:rPr>
          <w:sz w:val="24"/>
          <w:szCs w:val="24"/>
        </w:rPr>
      </w:pPr>
      <w:r w:rsidRPr="00EA019D">
        <w:rPr>
          <w:b/>
          <w:sz w:val="24"/>
          <w:szCs w:val="24"/>
        </w:rPr>
        <w:t>Раздел «Здравоохранение»</w:t>
      </w:r>
      <w:r w:rsidRPr="00EA019D">
        <w:rPr>
          <w:sz w:val="24"/>
          <w:szCs w:val="24"/>
        </w:rPr>
        <w:t xml:space="preserve"> </w:t>
      </w:r>
      <w:r w:rsidR="00F5608C" w:rsidRPr="00EA019D">
        <w:rPr>
          <w:sz w:val="24"/>
          <w:szCs w:val="24"/>
        </w:rPr>
        <w:t>будет организован</w:t>
      </w:r>
      <w:r w:rsidRPr="00EA019D">
        <w:rPr>
          <w:sz w:val="24"/>
          <w:szCs w:val="24"/>
        </w:rPr>
        <w:t xml:space="preserve"> </w:t>
      </w:r>
      <w:r w:rsidR="00F5608C" w:rsidRPr="00EA019D">
        <w:rPr>
          <w:sz w:val="24"/>
          <w:szCs w:val="24"/>
        </w:rPr>
        <w:t xml:space="preserve">под эгидой </w:t>
      </w:r>
      <w:r w:rsidRPr="00EA019D">
        <w:rPr>
          <w:sz w:val="24"/>
          <w:szCs w:val="24"/>
        </w:rPr>
        <w:t>Минздрав</w:t>
      </w:r>
      <w:r w:rsidR="00F5608C" w:rsidRPr="00EA019D">
        <w:rPr>
          <w:sz w:val="24"/>
          <w:szCs w:val="24"/>
        </w:rPr>
        <w:t>а</w:t>
      </w:r>
      <w:r w:rsidRPr="00EA019D">
        <w:rPr>
          <w:sz w:val="24"/>
          <w:szCs w:val="24"/>
        </w:rPr>
        <w:t xml:space="preserve"> России</w:t>
      </w:r>
      <w:r w:rsidR="005C5532" w:rsidRPr="00EA019D">
        <w:rPr>
          <w:sz w:val="24"/>
          <w:szCs w:val="24"/>
        </w:rPr>
        <w:t xml:space="preserve"> и</w:t>
      </w:r>
      <w:r w:rsidRPr="00EA019D">
        <w:rPr>
          <w:sz w:val="24"/>
          <w:szCs w:val="24"/>
        </w:rPr>
        <w:t xml:space="preserve"> МЧС России.</w:t>
      </w:r>
      <w:r w:rsidR="005C5532" w:rsidRPr="00EA019D">
        <w:rPr>
          <w:sz w:val="24"/>
          <w:szCs w:val="24"/>
        </w:rPr>
        <w:t xml:space="preserve"> Здесь будет представлена </w:t>
      </w:r>
      <w:r w:rsidRPr="00EA019D">
        <w:rPr>
          <w:sz w:val="24"/>
          <w:szCs w:val="24"/>
        </w:rPr>
        <w:t>продукци</w:t>
      </w:r>
      <w:r w:rsidR="005C5532" w:rsidRPr="00EA019D">
        <w:rPr>
          <w:sz w:val="24"/>
          <w:szCs w:val="24"/>
        </w:rPr>
        <w:t>я</w:t>
      </w:r>
      <w:r w:rsidRPr="00EA019D">
        <w:rPr>
          <w:sz w:val="24"/>
          <w:szCs w:val="24"/>
        </w:rPr>
        <w:t>, наиболее востребованн</w:t>
      </w:r>
      <w:r w:rsidR="005C5532" w:rsidRPr="00EA019D">
        <w:rPr>
          <w:sz w:val="24"/>
          <w:szCs w:val="24"/>
        </w:rPr>
        <w:t>ая</w:t>
      </w:r>
      <w:r w:rsidRPr="00EA019D">
        <w:rPr>
          <w:sz w:val="24"/>
          <w:szCs w:val="24"/>
        </w:rPr>
        <w:t xml:space="preserve"> в системе здравоохранения и включенн</w:t>
      </w:r>
      <w:r w:rsidR="005C5532" w:rsidRPr="00EA019D">
        <w:rPr>
          <w:sz w:val="24"/>
          <w:szCs w:val="24"/>
        </w:rPr>
        <w:t>ая</w:t>
      </w:r>
      <w:r w:rsidRPr="00EA019D">
        <w:rPr>
          <w:sz w:val="24"/>
          <w:szCs w:val="24"/>
        </w:rPr>
        <w:t xml:space="preserve"> в план по импортозамещению до 2020 года в фармацевтической и медицинской промышленности</w:t>
      </w:r>
      <w:r w:rsidR="005C5532" w:rsidRPr="00EA019D">
        <w:rPr>
          <w:sz w:val="24"/>
          <w:szCs w:val="24"/>
        </w:rPr>
        <w:t xml:space="preserve">. Также будут показаны </w:t>
      </w:r>
      <w:r w:rsidRPr="00EA019D">
        <w:rPr>
          <w:sz w:val="24"/>
          <w:szCs w:val="24"/>
        </w:rPr>
        <w:t>разработки и технологии практикующих медицинских специалистов</w:t>
      </w:r>
      <w:r w:rsidR="005C5532" w:rsidRPr="00EA019D">
        <w:rPr>
          <w:sz w:val="24"/>
          <w:szCs w:val="24"/>
        </w:rPr>
        <w:t xml:space="preserve"> и продукция</w:t>
      </w:r>
      <w:r w:rsidR="00F5608C" w:rsidRPr="00EA019D">
        <w:rPr>
          <w:sz w:val="24"/>
          <w:szCs w:val="24"/>
        </w:rPr>
        <w:t>, созданная для</w:t>
      </w:r>
      <w:r w:rsidR="005C5532" w:rsidRPr="00EA019D">
        <w:rPr>
          <w:sz w:val="24"/>
          <w:szCs w:val="24"/>
        </w:rPr>
        <w:t xml:space="preserve"> </w:t>
      </w:r>
      <w:r w:rsidR="00F5608C" w:rsidRPr="00EA019D">
        <w:rPr>
          <w:sz w:val="24"/>
          <w:szCs w:val="24"/>
        </w:rPr>
        <w:t>м</w:t>
      </w:r>
      <w:r w:rsidRPr="00EA019D">
        <w:rPr>
          <w:sz w:val="24"/>
          <w:szCs w:val="24"/>
        </w:rPr>
        <w:t>едицин</w:t>
      </w:r>
      <w:r w:rsidR="00F5608C" w:rsidRPr="00EA019D">
        <w:rPr>
          <w:sz w:val="24"/>
          <w:szCs w:val="24"/>
        </w:rPr>
        <w:t>ы</w:t>
      </w:r>
      <w:r w:rsidRPr="00EA019D">
        <w:rPr>
          <w:sz w:val="24"/>
          <w:szCs w:val="24"/>
        </w:rPr>
        <w:t xml:space="preserve"> катастроф.</w:t>
      </w:r>
    </w:p>
    <w:p w:rsidR="005C5532" w:rsidRPr="00EA019D" w:rsidRDefault="005C5532" w:rsidP="00440784">
      <w:pPr>
        <w:pStyle w:val="a3"/>
        <w:tabs>
          <w:tab w:val="left" w:pos="142"/>
        </w:tabs>
        <w:ind w:left="0"/>
        <w:contextualSpacing w:val="0"/>
        <w:jc w:val="both"/>
        <w:rPr>
          <w:b/>
          <w:sz w:val="24"/>
          <w:szCs w:val="24"/>
        </w:rPr>
      </w:pPr>
      <w:r w:rsidRPr="00EA019D">
        <w:rPr>
          <w:sz w:val="24"/>
          <w:szCs w:val="24"/>
        </w:rPr>
        <w:t>Минобороны России поручена организация р</w:t>
      </w:r>
      <w:r w:rsidR="005D4035" w:rsidRPr="00EA019D">
        <w:rPr>
          <w:sz w:val="24"/>
          <w:szCs w:val="24"/>
        </w:rPr>
        <w:t>аздел</w:t>
      </w:r>
      <w:r w:rsidRPr="00EA019D">
        <w:rPr>
          <w:sz w:val="24"/>
          <w:szCs w:val="24"/>
        </w:rPr>
        <w:t>а</w:t>
      </w:r>
      <w:r w:rsidR="005D4035" w:rsidRPr="00EA019D">
        <w:rPr>
          <w:sz w:val="24"/>
          <w:szCs w:val="24"/>
        </w:rPr>
        <w:t xml:space="preserve"> </w:t>
      </w:r>
      <w:r w:rsidR="005D4035" w:rsidRPr="00EA019D">
        <w:rPr>
          <w:b/>
          <w:sz w:val="24"/>
          <w:szCs w:val="24"/>
        </w:rPr>
        <w:t>«Военная и санитарная медицина»</w:t>
      </w:r>
      <w:r w:rsidRPr="00EA019D">
        <w:rPr>
          <w:b/>
          <w:sz w:val="24"/>
          <w:szCs w:val="24"/>
        </w:rPr>
        <w:t>.</w:t>
      </w:r>
    </w:p>
    <w:p w:rsidR="005D4035" w:rsidRPr="00EA019D" w:rsidRDefault="005D4035" w:rsidP="00440784">
      <w:pPr>
        <w:pStyle w:val="a3"/>
        <w:tabs>
          <w:tab w:val="left" w:pos="142"/>
        </w:tabs>
        <w:ind w:left="0"/>
        <w:contextualSpacing w:val="0"/>
        <w:jc w:val="both"/>
        <w:rPr>
          <w:sz w:val="24"/>
          <w:szCs w:val="24"/>
        </w:rPr>
      </w:pPr>
      <w:r w:rsidRPr="00EA019D">
        <w:rPr>
          <w:b/>
          <w:sz w:val="24"/>
          <w:szCs w:val="24"/>
        </w:rPr>
        <w:t>Раздел «Наука»</w:t>
      </w:r>
      <w:r w:rsidRPr="00EA019D">
        <w:rPr>
          <w:sz w:val="24"/>
          <w:szCs w:val="24"/>
        </w:rPr>
        <w:t xml:space="preserve"> представ</w:t>
      </w:r>
      <w:r w:rsidR="00F5608C" w:rsidRPr="00EA019D">
        <w:rPr>
          <w:sz w:val="24"/>
          <w:szCs w:val="24"/>
        </w:rPr>
        <w:t>я</w:t>
      </w:r>
      <w:r w:rsidRPr="00EA019D">
        <w:rPr>
          <w:sz w:val="24"/>
          <w:szCs w:val="24"/>
        </w:rPr>
        <w:t>т Федеральное агентство научных организаций (ФАНО России)</w:t>
      </w:r>
      <w:r w:rsidR="00F5608C" w:rsidRPr="00EA019D">
        <w:rPr>
          <w:sz w:val="24"/>
          <w:szCs w:val="24"/>
        </w:rPr>
        <w:t xml:space="preserve"> и</w:t>
      </w:r>
      <w:r w:rsidRPr="00EA019D">
        <w:rPr>
          <w:sz w:val="24"/>
          <w:szCs w:val="24"/>
        </w:rPr>
        <w:t xml:space="preserve"> Фонд перспективных исследований (ФПИ).</w:t>
      </w:r>
    </w:p>
    <w:p w:rsidR="005D4035" w:rsidRDefault="005D4035" w:rsidP="00440784">
      <w:pPr>
        <w:pStyle w:val="a3"/>
        <w:tabs>
          <w:tab w:val="left" w:pos="142"/>
        </w:tabs>
        <w:ind w:left="0"/>
        <w:contextualSpacing w:val="0"/>
        <w:jc w:val="both"/>
        <w:rPr>
          <w:sz w:val="24"/>
          <w:szCs w:val="24"/>
        </w:rPr>
      </w:pPr>
      <w:r w:rsidRPr="00EA019D">
        <w:rPr>
          <w:sz w:val="24"/>
          <w:szCs w:val="24"/>
        </w:rPr>
        <w:t xml:space="preserve">Ожидается, что в выставке примут участие 40 </w:t>
      </w:r>
      <w:r w:rsidR="00F5608C" w:rsidRPr="00EA019D">
        <w:rPr>
          <w:sz w:val="24"/>
          <w:szCs w:val="24"/>
        </w:rPr>
        <w:t xml:space="preserve">отечественных </w:t>
      </w:r>
      <w:r w:rsidRPr="00EA019D">
        <w:rPr>
          <w:sz w:val="24"/>
          <w:szCs w:val="24"/>
        </w:rPr>
        <w:t xml:space="preserve">предприятий, которые </w:t>
      </w:r>
      <w:r w:rsidR="00F5608C" w:rsidRPr="00EA019D">
        <w:rPr>
          <w:sz w:val="24"/>
          <w:szCs w:val="24"/>
        </w:rPr>
        <w:t>продемонстрируют</w:t>
      </w:r>
      <w:r w:rsidRPr="00EA019D">
        <w:rPr>
          <w:sz w:val="24"/>
          <w:szCs w:val="24"/>
        </w:rPr>
        <w:t xml:space="preserve"> более 200 разработок.</w:t>
      </w:r>
    </w:p>
    <w:p w:rsidR="008A36D8" w:rsidRPr="00EA019D" w:rsidRDefault="00F5608C" w:rsidP="00440784">
      <w:pPr>
        <w:tabs>
          <w:tab w:val="left" w:pos="142"/>
        </w:tabs>
        <w:jc w:val="both"/>
        <w:rPr>
          <w:sz w:val="24"/>
          <w:szCs w:val="24"/>
        </w:rPr>
      </w:pPr>
      <w:r w:rsidRPr="00EA019D">
        <w:rPr>
          <w:sz w:val="24"/>
          <w:szCs w:val="24"/>
        </w:rPr>
        <w:t xml:space="preserve">Посетители выставки смогут увидеть не только </w:t>
      </w:r>
      <w:r w:rsidR="008A36D8" w:rsidRPr="00EA019D">
        <w:rPr>
          <w:sz w:val="24"/>
          <w:szCs w:val="24"/>
        </w:rPr>
        <w:t>единичны</w:t>
      </w:r>
      <w:r w:rsidRPr="00EA019D">
        <w:rPr>
          <w:sz w:val="24"/>
          <w:szCs w:val="24"/>
        </w:rPr>
        <w:t>е</w:t>
      </w:r>
      <w:r w:rsidR="008A36D8" w:rsidRPr="00EA019D">
        <w:rPr>
          <w:sz w:val="24"/>
          <w:szCs w:val="24"/>
        </w:rPr>
        <w:t xml:space="preserve"> экспонат</w:t>
      </w:r>
      <w:r w:rsidRPr="00EA019D">
        <w:rPr>
          <w:sz w:val="24"/>
          <w:szCs w:val="24"/>
        </w:rPr>
        <w:t>ы, но и оснащенные</w:t>
      </w:r>
      <w:r w:rsidR="008A36D8" w:rsidRPr="00EA019D">
        <w:rPr>
          <w:sz w:val="24"/>
          <w:szCs w:val="24"/>
        </w:rPr>
        <w:t xml:space="preserve"> </w:t>
      </w:r>
      <w:r w:rsidRPr="00EA019D">
        <w:rPr>
          <w:sz w:val="24"/>
          <w:szCs w:val="24"/>
        </w:rPr>
        <w:t xml:space="preserve">по последнему слову техники </w:t>
      </w:r>
      <w:r w:rsidR="008A36D8" w:rsidRPr="00EA019D">
        <w:rPr>
          <w:sz w:val="24"/>
          <w:szCs w:val="24"/>
        </w:rPr>
        <w:t>медицинский транспорт, мобильные медицинские комплексы и комплекс</w:t>
      </w:r>
      <w:r w:rsidRPr="00EA019D">
        <w:rPr>
          <w:sz w:val="24"/>
          <w:szCs w:val="24"/>
        </w:rPr>
        <w:t>ы</w:t>
      </w:r>
      <w:r w:rsidR="008A36D8" w:rsidRPr="00EA019D">
        <w:rPr>
          <w:sz w:val="24"/>
          <w:szCs w:val="24"/>
        </w:rPr>
        <w:t xml:space="preserve"> военно-полевой медицины.</w:t>
      </w:r>
    </w:p>
    <w:p w:rsidR="006C716D" w:rsidRPr="00EA019D" w:rsidRDefault="006C716D" w:rsidP="00EA019D">
      <w:pPr>
        <w:tabs>
          <w:tab w:val="left" w:pos="142"/>
        </w:tabs>
        <w:jc w:val="both"/>
        <w:rPr>
          <w:sz w:val="24"/>
          <w:szCs w:val="24"/>
        </w:rPr>
      </w:pPr>
    </w:p>
    <w:p w:rsidR="006C716D" w:rsidRPr="00440784" w:rsidRDefault="006C716D" w:rsidP="00EA019D">
      <w:pPr>
        <w:tabs>
          <w:tab w:val="left" w:pos="142"/>
        </w:tabs>
        <w:jc w:val="both"/>
      </w:pPr>
      <w:r w:rsidRPr="00440784">
        <w:lastRenderedPageBreak/>
        <w:t>Справочно.</w:t>
      </w:r>
    </w:p>
    <w:p w:rsidR="007D4A08" w:rsidRPr="00440784" w:rsidRDefault="007D4A08" w:rsidP="00EA019D">
      <w:pPr>
        <w:jc w:val="both"/>
      </w:pPr>
      <w:r w:rsidRPr="00440784">
        <w:t xml:space="preserve">Как сообщалось ранее, </w:t>
      </w:r>
      <w:bookmarkStart w:id="0" w:name="_Toc446001984"/>
      <w:r w:rsidRPr="00440784">
        <w:t>Дмитрий Рогозин неоднократно высказывал мнение, что «новейшие военные технологии России могут стать базой для создания сложного оборудования медицинского предназначения</w:t>
      </w:r>
      <w:bookmarkEnd w:id="0"/>
      <w:r w:rsidRPr="00440784">
        <w:t xml:space="preserve">». Об этом вице-премьер заявил, например, 13 февраля с.г. в г.Климовске (Московская область), передают </w:t>
      </w:r>
      <w:hyperlink r:id="rId7" w:anchor="ixzz43AJTyJib" w:history="1">
        <w:r w:rsidRPr="00440784">
          <w:rPr>
            <w:rStyle w:val="ac"/>
          </w:rPr>
          <w:t>РИА Новости</w:t>
        </w:r>
      </w:hyperlink>
      <w:r w:rsidRPr="00440784">
        <w:t>.</w:t>
      </w:r>
    </w:p>
    <w:p w:rsidR="007D4A08" w:rsidRPr="00440784" w:rsidRDefault="007D4A08" w:rsidP="00637B83">
      <w:pPr>
        <w:spacing w:afterLines="160" w:after="384"/>
        <w:jc w:val="both"/>
      </w:pPr>
      <w:r w:rsidRPr="00440784">
        <w:t>"Почему я говорю о здравоохранении? Потому что оружие становится интеллектуальным, и мы вводим сейчас компьютерную и иную робототехнику как средство вооружения, и именно это вполне может стать базой для создания сложного оборудования медицинского предназначения", — сказал он.</w:t>
      </w:r>
    </w:p>
    <w:p w:rsidR="007D4A08" w:rsidRPr="00440784" w:rsidRDefault="007D4A08" w:rsidP="00637B83">
      <w:pPr>
        <w:spacing w:afterLines="160" w:after="384"/>
        <w:jc w:val="both"/>
      </w:pPr>
      <w:r w:rsidRPr="00440784">
        <w:t>Вице-премьер заявил, что некоторыми военными технологиями российская оборонная промышленность уже делится с гражданской медициной. Он привел в пример барокамеры, которые делаются на ракетном заводе имени Хруничева. По словам зампреда правительства, сложного оборудования в российской медицине не хватает, за ним фактически выстраивается очередь. "Оно будет производиться в нашей стране. Нам главное одно, разрушить ту стенку, которая искусственно образовалась между оборонной промышленностью и гражданской промышленностью", — пообещал Рогозин.</w:t>
      </w:r>
    </w:p>
    <w:p w:rsidR="007D4A08" w:rsidRPr="00440784" w:rsidRDefault="007D4A08" w:rsidP="00637B83">
      <w:pPr>
        <w:spacing w:afterLines="160" w:after="384"/>
        <w:jc w:val="both"/>
      </w:pPr>
      <w:r w:rsidRPr="00440784">
        <w:t xml:space="preserve">Вице-премьер </w:t>
      </w:r>
      <w:r w:rsidR="00EA019D" w:rsidRPr="00440784">
        <w:t xml:space="preserve">также </w:t>
      </w:r>
      <w:r w:rsidRPr="00440784">
        <w:t>рассказал, что глава Минздрава Вероника Скворцова очень заинтересовалась возможностями, показанными ей и медикам из ведущих российских клиник. "Она убедилась в том, что мы можем это делать, и мы будем настаивать, чтобы финансовые потоки, которые уходят сегодня иностранным производителям, были развернуты на открытие опытно-конструкторских работ по созданию такого рода диагностической аппаратуры, которой мы насытим рынок, не только в крупных городах, но и в сельских больницах", — заключил Рогозин.</w:t>
      </w:r>
    </w:p>
    <w:p w:rsidR="00EF083F" w:rsidRPr="00EA019D" w:rsidRDefault="00EF083F" w:rsidP="00840D10">
      <w:pPr>
        <w:jc w:val="both"/>
        <w:rPr>
          <w:rFonts w:cs="Times New Roman"/>
          <w:b/>
          <w:sz w:val="24"/>
          <w:szCs w:val="24"/>
        </w:rPr>
      </w:pPr>
    </w:p>
    <w:p w:rsidR="00830515" w:rsidRDefault="00830515" w:rsidP="00830515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EA019D">
        <w:rPr>
          <w:rFonts w:cs="Times New Roman"/>
          <w:sz w:val="24"/>
          <w:szCs w:val="24"/>
        </w:rPr>
        <w:t xml:space="preserve">Подготовлено </w:t>
      </w:r>
      <w:r w:rsidR="00EF083F" w:rsidRPr="00EA019D">
        <w:rPr>
          <w:rFonts w:cs="Times New Roman"/>
          <w:sz w:val="24"/>
          <w:szCs w:val="24"/>
        </w:rPr>
        <w:t xml:space="preserve">пресс-службой </w:t>
      </w:r>
      <w:r w:rsidRPr="00EA019D">
        <w:rPr>
          <w:rFonts w:cs="Times New Roman"/>
          <w:sz w:val="24"/>
          <w:szCs w:val="24"/>
        </w:rPr>
        <w:t>Центр</w:t>
      </w:r>
      <w:r w:rsidR="00EF083F" w:rsidRPr="00EA019D">
        <w:rPr>
          <w:rFonts w:cs="Times New Roman"/>
          <w:sz w:val="24"/>
          <w:szCs w:val="24"/>
        </w:rPr>
        <w:t>а</w:t>
      </w:r>
      <w:r w:rsidRPr="00EA019D">
        <w:rPr>
          <w:rFonts w:cs="Times New Roman"/>
          <w:sz w:val="24"/>
          <w:szCs w:val="24"/>
        </w:rPr>
        <w:t xml:space="preserve"> корпоративных коммуникаций </w:t>
      </w:r>
      <w:r w:rsidRPr="00EA019D">
        <w:rPr>
          <w:rFonts w:cs="Times New Roman"/>
          <w:sz w:val="24"/>
          <w:szCs w:val="24"/>
          <w:lang w:val="en-US"/>
        </w:rPr>
        <w:t>S</w:t>
      </w:r>
      <w:r w:rsidRPr="00EA019D">
        <w:rPr>
          <w:rFonts w:cs="Times New Roman"/>
          <w:sz w:val="24"/>
          <w:szCs w:val="24"/>
        </w:rPr>
        <w:t>-</w:t>
      </w:r>
      <w:r w:rsidRPr="00EA019D">
        <w:rPr>
          <w:rFonts w:cs="Times New Roman"/>
          <w:sz w:val="24"/>
          <w:szCs w:val="24"/>
          <w:lang w:val="en-US"/>
        </w:rPr>
        <w:t>GROUP</w:t>
      </w:r>
    </w:p>
    <w:p w:rsidR="00DA6AB0" w:rsidRDefault="00DA6AB0" w:rsidP="00830515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DA6AB0" w:rsidRPr="00DA6AB0" w:rsidRDefault="00DA6AB0" w:rsidP="00DA6AB0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eastAsia="Times New Roman"/>
        </w:rPr>
        <w:t>С уважением,</w:t>
      </w:r>
      <w:r>
        <w:rPr>
          <w:rFonts w:eastAsia="Times New Roman"/>
        </w:rPr>
        <w:br/>
        <w:t>Светлана Богданова,</w:t>
      </w:r>
      <w:r>
        <w:rPr>
          <w:rFonts w:eastAsia="Times New Roman"/>
        </w:rPr>
        <w:br/>
        <w:t>Пресс-служба</w:t>
      </w:r>
      <w:r>
        <w:rPr>
          <w:rFonts w:eastAsia="Times New Roman"/>
        </w:rPr>
        <w:br/>
        <w:t>Центр Корпоративных Коммуникаций S-GROUP</w:t>
      </w:r>
      <w:r>
        <w:rPr>
          <w:rFonts w:eastAsia="Times New Roman"/>
        </w:rPr>
        <w:br/>
      </w:r>
      <w:r>
        <w:rPr>
          <w:rStyle w:val="js-phone-number"/>
          <w:rFonts w:eastAsia="Times New Roman"/>
        </w:rPr>
        <w:t>+7 (925) 042 26 28</w:t>
      </w:r>
      <w:r>
        <w:rPr>
          <w:rFonts w:eastAsia="Times New Roman"/>
        </w:rPr>
        <w:br/>
      </w:r>
      <w:r>
        <w:rPr>
          <w:rStyle w:val="js-phone-number"/>
          <w:rFonts w:eastAsia="Times New Roman"/>
        </w:rPr>
        <w:t>+7 (499) 340 25 11</w:t>
      </w:r>
      <w:r>
        <w:rPr>
          <w:rFonts w:eastAsia="Times New Roman"/>
        </w:rPr>
        <w:t>, 340 25 33</w:t>
      </w:r>
      <w:r>
        <w:rPr>
          <w:rFonts w:eastAsia="Times New Roman"/>
        </w:rPr>
        <w:br/>
      </w:r>
      <w:r>
        <w:rPr>
          <w:rFonts w:eastAsia="Times New Roman"/>
        </w:rPr>
        <w:br/>
      </w:r>
      <w:hyperlink r:id="rId8" w:history="1">
        <w:r>
          <w:rPr>
            <w:rStyle w:val="ac"/>
            <w:rFonts w:eastAsia="Times New Roman"/>
          </w:rPr>
          <w:t>pr@sgr.com.ru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br/>
      </w:r>
      <w:hyperlink r:id="rId9" w:history="1">
        <w:r>
          <w:rPr>
            <w:rStyle w:val="ac"/>
            <w:rFonts w:eastAsia="Times New Roman"/>
          </w:rPr>
          <w:t>Pharma2020-SvGorod@mail.ru</w:t>
        </w:r>
      </w:hyperlink>
      <w:r>
        <w:rPr>
          <w:rFonts w:eastAsia="Times New Roman"/>
        </w:rPr>
        <w:br/>
      </w:r>
      <w:bookmarkStart w:id="1" w:name="_GoBack"/>
      <w:bookmarkEnd w:id="1"/>
    </w:p>
    <w:sectPr w:rsidR="00DA6AB0" w:rsidRPr="00DA6AB0" w:rsidSect="00840D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315"/>
    <w:multiLevelType w:val="hybridMultilevel"/>
    <w:tmpl w:val="70CCAC10"/>
    <w:lvl w:ilvl="0" w:tplc="DF869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93846"/>
    <w:multiLevelType w:val="hybridMultilevel"/>
    <w:tmpl w:val="3D1E28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64488B"/>
    <w:multiLevelType w:val="hybridMultilevel"/>
    <w:tmpl w:val="8AC64A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251F79"/>
    <w:multiLevelType w:val="hybridMultilevel"/>
    <w:tmpl w:val="5E08E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533FE5"/>
    <w:multiLevelType w:val="hybridMultilevel"/>
    <w:tmpl w:val="C7EC2916"/>
    <w:lvl w:ilvl="0" w:tplc="DF869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E3"/>
    <w:rsid w:val="00081B61"/>
    <w:rsid w:val="000B4FCA"/>
    <w:rsid w:val="00131C68"/>
    <w:rsid w:val="00142103"/>
    <w:rsid w:val="0016020E"/>
    <w:rsid w:val="00197317"/>
    <w:rsid w:val="001D79B7"/>
    <w:rsid w:val="00204385"/>
    <w:rsid w:val="00250840"/>
    <w:rsid w:val="002700A9"/>
    <w:rsid w:val="002E21AD"/>
    <w:rsid w:val="003226B9"/>
    <w:rsid w:val="003A23AF"/>
    <w:rsid w:val="003B2FE3"/>
    <w:rsid w:val="00440784"/>
    <w:rsid w:val="005122DB"/>
    <w:rsid w:val="005164BB"/>
    <w:rsid w:val="005C5532"/>
    <w:rsid w:val="005D4035"/>
    <w:rsid w:val="00637B83"/>
    <w:rsid w:val="006C716D"/>
    <w:rsid w:val="006E2F55"/>
    <w:rsid w:val="006E6849"/>
    <w:rsid w:val="0074340E"/>
    <w:rsid w:val="007D4A08"/>
    <w:rsid w:val="0081631F"/>
    <w:rsid w:val="00830515"/>
    <w:rsid w:val="00840D10"/>
    <w:rsid w:val="008A36D8"/>
    <w:rsid w:val="00940864"/>
    <w:rsid w:val="00A03983"/>
    <w:rsid w:val="00A53156"/>
    <w:rsid w:val="00A62C3B"/>
    <w:rsid w:val="00A741DB"/>
    <w:rsid w:val="00A953AF"/>
    <w:rsid w:val="00B47694"/>
    <w:rsid w:val="00B51264"/>
    <w:rsid w:val="00B64FBF"/>
    <w:rsid w:val="00C422CE"/>
    <w:rsid w:val="00D7536F"/>
    <w:rsid w:val="00DA6AB0"/>
    <w:rsid w:val="00DD560A"/>
    <w:rsid w:val="00E1421B"/>
    <w:rsid w:val="00E16019"/>
    <w:rsid w:val="00E83595"/>
    <w:rsid w:val="00EA019D"/>
    <w:rsid w:val="00EA0A1F"/>
    <w:rsid w:val="00EF083F"/>
    <w:rsid w:val="00F5608C"/>
    <w:rsid w:val="00F6521E"/>
    <w:rsid w:val="00F84E0C"/>
    <w:rsid w:val="00F97E60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A08"/>
    <w:pPr>
      <w:spacing w:after="160"/>
      <w:outlineLvl w:val="0"/>
    </w:pPr>
    <w:rPr>
      <w:rFonts w:asciiTheme="majorHAnsi" w:eastAsia="Times New Roman" w:hAnsiTheme="majorHAnsi" w:cs="Arial"/>
      <w:b/>
      <w:bCs/>
      <w:kern w:val="36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31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1631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1631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1631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1631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1631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3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204385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204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D4A08"/>
    <w:rPr>
      <w:rFonts w:asciiTheme="majorHAnsi" w:eastAsia="Times New Roman" w:hAnsiTheme="majorHAnsi" w:cs="Arial"/>
      <w:b/>
      <w:bCs/>
      <w:kern w:val="36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7D4A0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A019D"/>
    <w:rPr>
      <w:color w:val="800080" w:themeColor="followedHyperlink"/>
      <w:u w:val="single"/>
    </w:rPr>
  </w:style>
  <w:style w:type="character" w:customStyle="1" w:styleId="js-phone-number">
    <w:name w:val="js-phone-number"/>
    <w:basedOn w:val="a0"/>
    <w:rsid w:val="00DA6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A08"/>
    <w:pPr>
      <w:spacing w:after="160"/>
      <w:outlineLvl w:val="0"/>
    </w:pPr>
    <w:rPr>
      <w:rFonts w:asciiTheme="majorHAnsi" w:eastAsia="Times New Roman" w:hAnsiTheme="majorHAnsi" w:cs="Arial"/>
      <w:b/>
      <w:bCs/>
      <w:kern w:val="36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31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1631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1631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1631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1631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1631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3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204385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204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D4A08"/>
    <w:rPr>
      <w:rFonts w:asciiTheme="majorHAnsi" w:eastAsia="Times New Roman" w:hAnsiTheme="majorHAnsi" w:cs="Arial"/>
      <w:b/>
      <w:bCs/>
      <w:kern w:val="36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7D4A0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A019D"/>
    <w:rPr>
      <w:color w:val="800080" w:themeColor="followedHyperlink"/>
      <w:u w:val="single"/>
    </w:rPr>
  </w:style>
  <w:style w:type="character" w:customStyle="1" w:styleId="js-phone-number">
    <w:name w:val="js-phone-number"/>
    <w:basedOn w:val="a0"/>
    <w:rsid w:val="00DA6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sgr.co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ia.ru/science/20160213/137394970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harma2020-SvGo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1184F-70FA-4125-A5FD-D0894ACC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Петрухина Галина Валериевна</cp:lastModifiedBy>
  <cp:revision>3</cp:revision>
  <dcterms:created xsi:type="dcterms:W3CDTF">2016-05-18T10:14:00Z</dcterms:created>
  <dcterms:modified xsi:type="dcterms:W3CDTF">2016-05-18T10:16:00Z</dcterms:modified>
</cp:coreProperties>
</file>